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1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1"/>
        <w:gridCol w:w="38"/>
        <w:gridCol w:w="75"/>
        <w:gridCol w:w="28"/>
        <w:gridCol w:w="3658"/>
        <w:gridCol w:w="562"/>
        <w:gridCol w:w="1"/>
        <w:gridCol w:w="30"/>
        <w:gridCol w:w="1"/>
        <w:gridCol w:w="2405"/>
        <w:gridCol w:w="2"/>
        <w:gridCol w:w="3"/>
        <w:gridCol w:w="36"/>
        <w:gridCol w:w="2"/>
        <w:gridCol w:w="1"/>
        <w:gridCol w:w="3236"/>
        <w:gridCol w:w="4"/>
        <w:gridCol w:w="2"/>
        <w:gridCol w:w="118"/>
        <w:gridCol w:w="1"/>
        <w:gridCol w:w="1"/>
        <w:gridCol w:w="1"/>
        <w:gridCol w:w="847"/>
        <w:gridCol w:w="1"/>
        <w:gridCol w:w="1"/>
        <w:gridCol w:w="1"/>
        <w:gridCol w:w="1"/>
        <w:gridCol w:w="121"/>
      </w:tblGrid>
      <w:tr>
        <w:trPr>
          <w:trHeight w:val="85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  <w:tab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2" w:type="dxa"/>
            <w:gridSpan w:val="16"/>
            <w:tcBorders/>
            <w:shd w:fill="auto" w:val="clear"/>
          </w:tcPr>
          <w:tbl>
            <w:tblPr>
              <w:tblW w:w="10059" w:type="dxa"/>
              <w:jc w:val="left"/>
              <w:tblInd w:w="0" w:type="dxa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firstRow="0" w:noVBand="0" w:lastRow="0" w:firstColumn="0" w:lastColumn="0" w:noHBand="0" w:val="0000"/>
            </w:tblPr>
            <w:tblGrid>
              <w:gridCol w:w="10059"/>
            </w:tblGrid>
            <w:tr>
              <w:trPr>
                <w:trHeight w:val="347" w:hRule="atLeast"/>
              </w:trPr>
              <w:tc>
                <w:tcPr>
                  <w:tcW w:w="1005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28"/>
                    </w:rPr>
                    <w:t>Príloha č.1</w:t>
                  </w:r>
                  <w:bookmarkStart w:id="0" w:name="_GoBack"/>
                  <w:bookmarkEnd w:id="0"/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052" w:type="dxa"/>
            <w:gridSpan w:val="22"/>
            <w:tcBorders/>
            <w:shd w:fill="auto" w:val="clear"/>
          </w:tcPr>
          <w:tbl>
            <w:tblPr>
              <w:tblW w:w="11051" w:type="dxa"/>
              <w:jc w:val="left"/>
              <w:tblInd w:w="0" w:type="dxa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firstRow="0" w:noVBand="0" w:lastRow="0" w:firstColumn="0" w:lastColumn="0" w:noHBand="0" w:val="0000"/>
            </w:tblPr>
            <w:tblGrid>
              <w:gridCol w:w="11051"/>
            </w:tblGrid>
            <w:tr>
              <w:trPr>
                <w:trHeight w:val="281" w:hRule="atLeast"/>
              </w:trPr>
              <w:tc>
                <w:tcPr>
                  <w:tcW w:w="1105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</w:rPr>
                    <w:t>Obec Ľuboreč  ,  138, 985 11 Ľuboreč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8" w:type="dxa"/>
            <w:gridSpan w:val="3"/>
            <w:tcBorders/>
            <w:shd w:fill="auto" w:val="clear"/>
          </w:tcPr>
          <w:tbl>
            <w:tblPr>
              <w:tblW w:w="4250" w:type="dxa"/>
              <w:jc w:val="left"/>
              <w:tblInd w:w="0" w:type="dxa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firstRow="0" w:noVBand="0" w:lastRow="0" w:firstColumn="0" w:lastColumn="0" w:noHBand="0" w:val="0000"/>
            </w:tblPr>
            <w:tblGrid>
              <w:gridCol w:w="4250"/>
            </w:tblGrid>
            <w:tr>
              <w:trPr>
                <w:trHeight w:val="281" w:hRule="atLeast"/>
              </w:trPr>
              <w:tc>
                <w:tcPr>
                  <w:tcW w:w="42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</w:rPr>
                    <w:t>VÝPIS POZEMKOV: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8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1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3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40" w:type="dxa"/>
            <w:gridSpan w:val="14"/>
            <w:tcBorders/>
            <w:shd w:fill="auto" w:val="clear"/>
          </w:tcPr>
          <w:tbl>
            <w:tblPr>
              <w:tblW w:w="10023" w:type="dxa"/>
              <w:jc w:val="left"/>
              <w:tblInd w:w="0" w:type="dxa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firstRow="0" w:noVBand="0" w:lastRow="0" w:firstColumn="0" w:lastColumn="0" w:noHBand="0" w:val="0000"/>
            </w:tblPr>
            <w:tblGrid>
              <w:gridCol w:w="654"/>
              <w:gridCol w:w="655"/>
              <w:gridCol w:w="675"/>
              <w:gridCol w:w="530"/>
              <w:gridCol w:w="997"/>
              <w:gridCol w:w="1243"/>
              <w:gridCol w:w="1500"/>
              <w:gridCol w:w="1916"/>
              <w:gridCol w:w="1852"/>
            </w:tblGrid>
            <w:tr>
              <w:trPr>
                <w:trHeight w:val="602" w:hRule="atLeast"/>
              </w:trPr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CLV (PKV)</w:t>
                  </w:r>
                </w:p>
              </w:tc>
              <w:tc>
                <w:tcPr>
                  <w:tcW w:w="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EKN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CKN</w:t>
                  </w:r>
                </w:p>
              </w:tc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Por. číslo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Výmera z LV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Podiel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Výmera podielu v m2</w:t>
                  </w:r>
                </w:p>
              </w:tc>
              <w:tc>
                <w:tcPr>
                  <w:tcW w:w="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Druh pozemku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F5F5F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</w:rPr>
                    <w:t>KU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782</w:t>
                  </w:r>
                </w:p>
              </w:tc>
              <w:tc>
                <w:tcPr>
                  <w:tcW w:w="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431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49576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1/1 čiastočná výmera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3900,00</w:t>
                  </w:r>
                </w:p>
              </w:tc>
              <w:tc>
                <w:tcPr>
                  <w:tcW w:w="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Orná pôda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ĽUBOREČ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782</w:t>
                  </w:r>
                </w:p>
              </w:tc>
              <w:tc>
                <w:tcPr>
                  <w:tcW w:w="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907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3694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1/1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3694,00</w:t>
                  </w:r>
                </w:p>
              </w:tc>
              <w:tc>
                <w:tcPr>
                  <w:tcW w:w="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Orná pôda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ĽUBOREČ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782</w:t>
                  </w:r>
                </w:p>
              </w:tc>
              <w:tc>
                <w:tcPr>
                  <w:tcW w:w="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908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3694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1/1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3694,00</w:t>
                  </w:r>
                </w:p>
              </w:tc>
              <w:tc>
                <w:tcPr>
                  <w:tcW w:w="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Orná pôda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ĽUBOREČ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782</w:t>
                  </w:r>
                </w:p>
              </w:tc>
              <w:tc>
                <w:tcPr>
                  <w:tcW w:w="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1303/3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9991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1/1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9991,00</w:t>
                  </w:r>
                </w:p>
              </w:tc>
              <w:tc>
                <w:tcPr>
                  <w:tcW w:w="1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Trvalý trávny porast</w:t>
                  </w:r>
                </w:p>
              </w:tc>
              <w:tc>
                <w:tcPr>
                  <w:tcW w:w="18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eastAsia="Arial" w:cs="Arial" w:ascii="Arial" w:hAnsi="Arial"/>
                      <w:color w:val="000000"/>
                      <w:sz w:val="18"/>
                      <w:szCs w:val="18"/>
                    </w:rPr>
                    <w:t>ĽUBOREČ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6" w:type="dxa"/>
            <w:gridSpan w:val="2"/>
            <w:tcBorders/>
            <w:shd w:fill="auto" w:val="clear"/>
          </w:tcPr>
          <w:tbl>
            <w:tblPr>
              <w:tblW w:w="3684" w:type="dxa"/>
              <w:jc w:val="left"/>
              <w:tblInd w:w="0" w:type="dxa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firstRow="0" w:noVBand="0" w:lastRow="0" w:firstColumn="0" w:lastColumn="0" w:noHBand="0" w:val="0000"/>
            </w:tblPr>
            <w:tblGrid>
              <w:gridCol w:w="3684"/>
            </w:tblGrid>
            <w:tr>
              <w:trPr>
                <w:trHeight w:val="281" w:hRule="atLeast"/>
              </w:trPr>
              <w:tc>
                <w:tcPr>
                  <w:tcW w:w="368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9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801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1" w:type="dxa"/>
            <w:gridSpan w:val="4"/>
            <w:tcBorders/>
            <w:shd w:fill="auto" w:val="clear"/>
          </w:tcPr>
          <w:tbl>
            <w:tblPr>
              <w:tblW w:w="4250" w:type="dxa"/>
              <w:jc w:val="left"/>
              <w:tblInd w:w="0" w:type="dxa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firstRow="0" w:noVBand="0" w:lastRow="0" w:firstColumn="0" w:lastColumn="0" w:noHBand="0" w:val="0000"/>
            </w:tblPr>
            <w:tblGrid>
              <w:gridCol w:w="4250"/>
            </w:tblGrid>
            <w:tr>
              <w:trPr>
                <w:trHeight w:val="281" w:hRule="atLeast"/>
              </w:trPr>
              <w:tc>
                <w:tcPr>
                  <w:tcW w:w="42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Arial" w:ascii="Arial" w:hAnsi="Arial"/>
                      <w:b/>
                      <w:i/>
                      <w:color w:val="000000"/>
                    </w:rPr>
                    <w:t>REKAPITULÁCIA za katastrálne územie: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8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1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2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98" w:type="dxa"/>
            <w:gridSpan w:val="9"/>
            <w:tcBorders/>
            <w:shd w:fill="auto" w:val="clear"/>
          </w:tcPr>
          <w:tbl>
            <w:tblPr>
              <w:tblW w:w="6782" w:type="dxa"/>
              <w:jc w:val="left"/>
              <w:tblInd w:w="0" w:type="dxa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firstRow="0" w:noVBand="0" w:lastRow="0" w:firstColumn="0" w:lastColumn="0" w:noHBand="0" w:val="0000"/>
            </w:tblPr>
            <w:tblGrid>
              <w:gridCol w:w="3391"/>
              <w:gridCol w:w="3390"/>
            </w:tblGrid>
            <w:tr>
              <w:trPr>
                <w:trHeight w:val="205" w:hRule="atLeast"/>
              </w:trPr>
              <w:tc>
                <w:tcPr>
                  <w:tcW w:w="33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Názov KÚ</w:t>
                  </w:r>
                </w:p>
              </w:tc>
              <w:tc>
                <w:tcPr>
                  <w:tcW w:w="339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VÝMERA v m2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3391" w:type="dxa"/>
                  <w:tcBorders>
                    <w:left w:val="single" w:sz="6" w:space="0" w:color="000000"/>
                    <w:bottom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ĽUBOREČ</w:t>
                  </w:r>
                </w:p>
              </w:tc>
              <w:tc>
                <w:tcPr>
                  <w:tcW w:w="3390" w:type="dxa"/>
                  <w:tcBorders>
                    <w:bottom w:val="single" w:sz="6" w:space="0" w:color="000000"/>
                    <w:right w:val="single" w:sz="6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279</w:t>
                  </w: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,00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1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4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30" w:hRule="atLeast"/>
        </w:trPr>
        <w:tc>
          <w:tcPr>
            <w:tcW w:w="14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8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" w:type="dxa"/>
            <w:gridSpan w:val="2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gridSpan w:val="4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gridSpan w:val="5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EmptyCellLayoutStyl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283" w:right="0" w:header="720" w:top="566" w:footer="0" w:bottom="5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2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674"/>
      <w:gridCol w:w="1442"/>
      <w:gridCol w:w="5208"/>
    </w:tblGrid>
    <w:tr>
      <w:trPr/>
      <w:tc>
        <w:tcPr>
          <w:tcW w:w="4674" w:type="dxa"/>
          <w:tcBorders/>
          <w:shd w:fill="auto" w:val="clear"/>
        </w:tcPr>
        <w:p>
          <w:pPr>
            <w:pStyle w:val="EmptyCellLayoutStyle"/>
            <w:spacing w:lineRule="auto" w:line="240" w:before="0" w:after="0"/>
            <w:rPr/>
          </w:pPr>
          <w:r>
            <w:rPr/>
          </w:r>
        </w:p>
      </w:tc>
      <w:tc>
        <w:tcPr>
          <w:tcW w:w="1442" w:type="dxa"/>
          <w:tcBorders/>
          <w:shd w:fill="auto" w:val="clear"/>
        </w:tcPr>
        <w:tbl>
          <w:tblPr>
            <w:tblW w:w="1439" w:type="dxa"/>
            <w:jc w:val="left"/>
            <w:tblInd w:w="0" w:type="dxa"/>
            <w:tblCellMar>
              <w:top w:w="39" w:type="dxa"/>
              <w:left w:w="39" w:type="dxa"/>
              <w:bottom w:w="39" w:type="dxa"/>
              <w:right w:w="39" w:type="dxa"/>
            </w:tblCellMar>
            <w:tblLook w:firstRow="0" w:noVBand="0" w:lastRow="0" w:firstColumn="0" w:lastColumn="0" w:noHBand="0" w:val="0000"/>
          </w:tblPr>
          <w:tblGrid>
            <w:gridCol w:w="1439"/>
          </w:tblGrid>
          <w:tr>
            <w:trPr>
              <w:trHeight w:val="140" w:hRule="atLeast"/>
            </w:trPr>
            <w:tc>
              <w:tcPr>
                <w:tcW w:w="1439" w:type="dxa"/>
                <w:tcBorders/>
                <w:shd w:fill="auto" w:val="clear"/>
              </w:tcPr>
              <w:p>
                <w:pPr>
                  <w:pStyle w:val="Normal"/>
                  <w:spacing w:lineRule="auto" w:line="240" w:before="0" w:after="0"/>
                  <w:jc w:val="center"/>
                  <w:rPr/>
                </w:pPr>
                <w:r>
                  <w:rPr>
                    <w:rFonts w:eastAsia="Arial" w:ascii="Arial" w:hAnsi="Arial"/>
                    <w:sz w:val="12"/>
                  </w:rPr>
                  <w:fldChar w:fldCharType="begin"/>
                </w:r>
                <w:r>
                  <w:rPr>
                    <w:sz w:val="12"/>
                    <w:rFonts w:eastAsia="Arial" w:ascii="Arial" w:hAnsi="Arial"/>
                  </w:rPr>
                  <w:instrText> PAGE </w:instrText>
                </w:r>
                <w:r>
                  <w:rPr>
                    <w:sz w:val="12"/>
                    <w:rFonts w:eastAsia="Arial" w:ascii="Arial" w:hAnsi="Arial"/>
                  </w:rPr>
                  <w:fldChar w:fldCharType="separate"/>
                </w:r>
                <w:r>
                  <w:rPr>
                    <w:sz w:val="12"/>
                    <w:rFonts w:eastAsia="Arial" w:ascii="Arial" w:hAnsi="Arial"/>
                  </w:rPr>
                  <w:t>1</w:t>
                </w:r>
                <w:r>
                  <w:rPr>
                    <w:sz w:val="12"/>
                    <w:rFonts w:eastAsia="Arial" w:ascii="Arial" w:hAnsi="Arial"/>
                  </w:rPr>
                  <w:fldChar w:fldCharType="end"/>
                </w:r>
                <w:r>
                  <w:rPr>
                    <w:rFonts w:eastAsia="Arial" w:ascii="Arial" w:hAnsi="Arial"/>
                    <w:color w:val="000000"/>
                    <w:sz w:val="12"/>
                  </w:rPr>
                  <w:t>/</w:t>
                </w:r>
                <w:r>
                  <w:rPr>
                    <w:rFonts w:eastAsia="Arial" w:ascii="Arial" w:hAnsi="Arial"/>
                    <w:sz w:val="12"/>
                  </w:rPr>
                  <w:fldChar w:fldCharType="begin"/>
                </w:r>
                <w:r>
                  <w:rPr>
                    <w:sz w:val="12"/>
                    <w:rFonts w:eastAsia="Arial" w:ascii="Arial" w:hAnsi="Arial"/>
                  </w:rPr>
                  <w:instrText> NUMPAGES </w:instrText>
                </w:r>
                <w:r>
                  <w:rPr>
                    <w:sz w:val="12"/>
                    <w:rFonts w:eastAsia="Arial" w:ascii="Arial" w:hAnsi="Arial"/>
                  </w:rPr>
                  <w:fldChar w:fldCharType="separate"/>
                </w:r>
                <w:r>
                  <w:rPr>
                    <w:sz w:val="12"/>
                    <w:rFonts w:eastAsia="Arial" w:ascii="Arial" w:hAnsi="Arial"/>
                  </w:rPr>
                  <w:t>1</w:t>
                </w:r>
                <w:r>
                  <w:rPr>
                    <w:sz w:val="12"/>
                    <w:rFonts w:eastAsia="Arial" w:ascii="Arial" w:hAnsi="Arial"/>
                  </w:rPr>
                  <w:fldChar w:fldCharType="end"/>
                </w:r>
              </w:p>
            </w:tc>
          </w:tr>
        </w:tbl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  <w:tc>
        <w:tcPr>
          <w:tcW w:w="5208" w:type="dxa"/>
          <w:tcBorders/>
          <w:shd w:fill="auto" w:val="clear"/>
        </w:tcPr>
        <w:p>
          <w:pPr>
            <w:pStyle w:val="EmptyCellLayoutStyle"/>
            <w:spacing w:lineRule="auto" w:line="240" w:before="0" w:after="0"/>
            <w:rPr/>
          </w:pPr>
          <w:r>
            <w:rPr/>
          </w:r>
        </w:p>
      </w:tc>
    </w:tr>
    <w:tr>
      <w:trPr/>
      <w:tc>
        <w:tcPr>
          <w:tcW w:w="4674" w:type="dxa"/>
          <w:tcBorders/>
          <w:shd w:fill="auto" w:val="clear"/>
        </w:tcPr>
        <w:p>
          <w:pPr>
            <w:pStyle w:val="EmptyCellLayoutStyle"/>
            <w:spacing w:lineRule="auto" w:line="240" w:before="0" w:after="0"/>
            <w:rPr/>
          </w:pPr>
          <w:r>
            <w:rPr/>
          </w:r>
        </w:p>
      </w:tc>
      <w:tc>
        <w:tcPr>
          <w:tcW w:w="1442" w:type="dxa"/>
          <w:tcBorders/>
          <w:shd w:fill="auto" w:val="clear"/>
        </w:tcPr>
        <w:p>
          <w:pPr>
            <w:pStyle w:val="EmptyCellLayoutStyle"/>
            <w:spacing w:lineRule="auto" w:line="240" w:before="0" w:after="0"/>
            <w:rPr/>
          </w:pPr>
          <w:r>
            <w:rPr/>
          </w:r>
        </w:p>
      </w:tc>
      <w:tc>
        <w:tcPr>
          <w:tcW w:w="5208" w:type="dxa"/>
          <w:tcBorders/>
          <w:shd w:fill="auto" w:val="clear"/>
        </w:tcPr>
        <w:p>
          <w:pPr>
            <w:pStyle w:val="EmptyCellLayoutStyle"/>
            <w:spacing w:lineRule="auto" w:line="240" w:before="0" w:after="0"/>
            <w:rPr/>
          </w:pPr>
          <w:r>
            <w:rPr/>
          </w:r>
        </w:p>
      </w:tc>
    </w:tr>
  </w:tbl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sz w:val="20"/>
    </w:rPr>
  </w:style>
  <w:style w:type="character" w:styleId="ListLabel2">
    <w:name w:val="ListLabel 2"/>
    <w:qFormat/>
    <w:rPr>
      <w:rFonts w:eastAsia="Courier New" w:cs="Courier New"/>
      <w:sz w:val="20"/>
    </w:rPr>
  </w:style>
  <w:style w:type="character" w:styleId="ListLabel3">
    <w:name w:val="ListLabel 3"/>
    <w:qFormat/>
    <w:rPr>
      <w:rFonts w:eastAsia="Wingdings" w:cs="Wingdings"/>
      <w:sz w:val="20"/>
    </w:rPr>
  </w:style>
  <w:style w:type="character" w:styleId="ListLabel4">
    <w:name w:val="ListLabel 4"/>
    <w:qFormat/>
    <w:rPr>
      <w:rFonts w:eastAsia="Symbol" w:cs="Symbol"/>
      <w:sz w:val="20"/>
    </w:rPr>
  </w:style>
  <w:style w:type="character" w:styleId="ListLabel5">
    <w:name w:val="ListLabel 5"/>
    <w:qFormat/>
    <w:rPr>
      <w:rFonts w:eastAsia="Courier New" w:cs="Courier New"/>
      <w:sz w:val="20"/>
    </w:rPr>
  </w:style>
  <w:style w:type="character" w:styleId="ListLabel6">
    <w:name w:val="ListLabel 6"/>
    <w:qFormat/>
    <w:rPr>
      <w:rFonts w:eastAsia="Wingdings" w:cs="Wingdings"/>
      <w:sz w:val="20"/>
    </w:rPr>
  </w:style>
  <w:style w:type="character" w:styleId="ListLabel7">
    <w:name w:val="ListLabel 7"/>
    <w:qFormat/>
    <w:rPr>
      <w:rFonts w:eastAsia="Symbol" w:cs="Symbol"/>
      <w:sz w:val="20"/>
    </w:rPr>
  </w:style>
  <w:style w:type="character" w:styleId="ListLabel8">
    <w:name w:val="ListLabel 8"/>
    <w:qFormat/>
    <w:rPr>
      <w:rFonts w:eastAsia="Courier New" w:cs="Courier New"/>
      <w:sz w:val="20"/>
    </w:rPr>
  </w:style>
  <w:style w:type="character" w:styleId="ListLabel9">
    <w:name w:val="ListLabel 9"/>
    <w:qFormat/>
    <w:rPr>
      <w:rFonts w:eastAsia="Wingdings" w:cs="Wingdings"/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mptyCellLayoutStyle" w:customStyle="1">
    <w:name w:val="EmptyCellLayoutStyle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"/>
      <w:szCs w:val="20"/>
      <w:lang w:val="sk-SK" w:eastAsia="sk-SK" w:bidi="ar-SA"/>
    </w:rPr>
  </w:style>
  <w:style w:type="paragraph" w:styleId="Pt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LibreOffice/6.2.0.3$Windows_X86_64 LibreOffice_project/98c6a8a1c6c7b144ce3cc729e34964b47ce25d62</Application>
  <Pages>1</Pages>
  <Words>80</Words>
  <Characters>359</Characters>
  <CharactersWithSpaces>392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2021-08-19T09:19:00Z</dcterms:created>
  <dc:creator>Peter Vozár</dc:creator>
  <dc:description/>
  <dc:language>sk-SK</dc:language>
  <cp:lastModifiedBy/>
  <dcterms:modified xsi:type="dcterms:W3CDTF">2021-11-25T10:36:58Z</dcterms:modified>
  <cp:revision>5</cp:revision>
  <dc:subject/>
  <dc:title>PozemkyALL3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